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15" w:rsidRPr="00F87132" w:rsidRDefault="00C65515" w:rsidP="00F526A5">
      <w:pPr>
        <w:ind w:left="4395"/>
        <w:jc w:val="both"/>
        <w:rPr>
          <w:rFonts w:ascii="Arial" w:hAnsi="Arial" w:cs="Arial"/>
          <w:color w:val="363636"/>
          <w:sz w:val="20"/>
          <w:szCs w:val="20"/>
          <w:shd w:val="clear" w:color="auto" w:fill="FFFFFF"/>
        </w:rPr>
      </w:pPr>
      <w:bookmarkStart w:id="0" w:name="_GoBack"/>
      <w:bookmarkEnd w:id="0"/>
      <w:r w:rsidRPr="00F87132">
        <w:rPr>
          <w:rFonts w:ascii="Arial" w:hAnsi="Arial" w:cs="Arial"/>
          <w:b/>
          <w:color w:val="363636"/>
          <w:sz w:val="20"/>
          <w:szCs w:val="20"/>
          <w:shd w:val="clear" w:color="auto" w:fill="FFFFFF"/>
        </w:rPr>
        <w:t xml:space="preserve">Saeimas </w:t>
      </w:r>
      <w:r w:rsidR="00F30009" w:rsidRPr="00F87132">
        <w:rPr>
          <w:rFonts w:ascii="Arial" w:hAnsi="Arial" w:cs="Arial"/>
          <w:b/>
          <w:color w:val="363636"/>
          <w:sz w:val="20"/>
          <w:szCs w:val="20"/>
          <w:shd w:val="clear" w:color="auto" w:fill="FFFFFF"/>
        </w:rPr>
        <w:t>Parlamentārās izmeklēšanas komisijas</w:t>
      </w:r>
      <w:r w:rsidR="00F30009" w:rsidRPr="00F87132">
        <w:rPr>
          <w:rFonts w:ascii="Arial" w:hAnsi="Arial" w:cs="Arial"/>
          <w:color w:val="363636"/>
          <w:sz w:val="20"/>
          <w:szCs w:val="20"/>
          <w:shd w:val="clear" w:color="auto" w:fill="FFFFFF"/>
        </w:rPr>
        <w:t xml:space="preserve">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w:t>
      </w:r>
    </w:p>
    <w:p w:rsidR="00F30009" w:rsidRPr="00F87132" w:rsidRDefault="00F30009" w:rsidP="00F526A5">
      <w:pPr>
        <w:spacing w:line="240" w:lineRule="auto"/>
        <w:ind w:left="4395"/>
        <w:jc w:val="both"/>
        <w:rPr>
          <w:rFonts w:ascii="Arial" w:hAnsi="Arial" w:cs="Arial"/>
          <w:b/>
          <w:color w:val="363636"/>
          <w:sz w:val="20"/>
          <w:szCs w:val="20"/>
          <w:shd w:val="clear" w:color="auto" w:fill="FFFFFF"/>
        </w:rPr>
      </w:pPr>
      <w:r w:rsidRPr="00F87132">
        <w:rPr>
          <w:rFonts w:ascii="Arial" w:hAnsi="Arial" w:cs="Arial"/>
          <w:b/>
          <w:color w:val="363636"/>
          <w:sz w:val="20"/>
          <w:szCs w:val="20"/>
          <w:shd w:val="clear" w:color="auto" w:fill="FFFFFF"/>
        </w:rPr>
        <w:t>priekšsēdētājam</w:t>
      </w:r>
    </w:p>
    <w:p w:rsidR="00F30009" w:rsidRPr="00F87132" w:rsidRDefault="00F30009" w:rsidP="00F526A5">
      <w:pPr>
        <w:spacing w:line="240" w:lineRule="auto"/>
        <w:ind w:left="4395"/>
        <w:jc w:val="both"/>
        <w:rPr>
          <w:rFonts w:ascii="Arial" w:hAnsi="Arial" w:cs="Arial"/>
          <w:b/>
          <w:color w:val="363636"/>
          <w:sz w:val="20"/>
          <w:szCs w:val="20"/>
          <w:shd w:val="clear" w:color="auto" w:fill="FFFFFF"/>
        </w:rPr>
      </w:pPr>
      <w:r w:rsidRPr="00F87132">
        <w:rPr>
          <w:rFonts w:ascii="Arial" w:hAnsi="Arial" w:cs="Arial"/>
          <w:b/>
          <w:color w:val="363636"/>
          <w:sz w:val="20"/>
          <w:szCs w:val="20"/>
          <w:shd w:val="clear" w:color="auto" w:fill="FFFFFF"/>
        </w:rPr>
        <w:t>god. Ringoldam Balodim</w:t>
      </w:r>
    </w:p>
    <w:p w:rsidR="00F526A5" w:rsidRPr="00F87132" w:rsidRDefault="00F526A5" w:rsidP="00F526A5">
      <w:pPr>
        <w:spacing w:line="240" w:lineRule="auto"/>
        <w:ind w:left="4395"/>
        <w:jc w:val="both"/>
        <w:rPr>
          <w:rFonts w:ascii="Arial" w:hAnsi="Arial" w:cs="Arial"/>
          <w:b/>
          <w:color w:val="363636"/>
          <w:sz w:val="20"/>
          <w:szCs w:val="20"/>
          <w:shd w:val="clear" w:color="auto" w:fill="FFFFFF"/>
        </w:rPr>
      </w:pPr>
    </w:p>
    <w:p w:rsidR="00C0591F" w:rsidRPr="00F87132" w:rsidRDefault="00C0591F" w:rsidP="00F526A5">
      <w:pPr>
        <w:spacing w:line="240" w:lineRule="auto"/>
        <w:ind w:left="4395"/>
        <w:jc w:val="both"/>
        <w:rPr>
          <w:rFonts w:ascii="Arial" w:hAnsi="Arial" w:cs="Arial"/>
          <w:b/>
          <w:color w:val="363636"/>
          <w:sz w:val="20"/>
          <w:szCs w:val="20"/>
          <w:shd w:val="clear" w:color="auto" w:fill="FFFFFF"/>
        </w:rPr>
      </w:pPr>
      <w:r w:rsidRPr="00F87132">
        <w:rPr>
          <w:rFonts w:ascii="Arial" w:hAnsi="Arial" w:cs="Arial"/>
          <w:b/>
          <w:color w:val="363636"/>
          <w:sz w:val="20"/>
          <w:szCs w:val="20"/>
          <w:shd w:val="clear" w:color="auto" w:fill="FFFFFF"/>
        </w:rPr>
        <w:t>Biedrība</w:t>
      </w:r>
      <w:r w:rsidR="00F30009" w:rsidRPr="00F87132">
        <w:rPr>
          <w:rFonts w:ascii="Arial" w:hAnsi="Arial" w:cs="Arial"/>
          <w:b/>
          <w:color w:val="363636"/>
          <w:sz w:val="20"/>
          <w:szCs w:val="20"/>
          <w:shd w:val="clear" w:color="auto" w:fill="FFFFFF"/>
        </w:rPr>
        <w:t>s</w:t>
      </w:r>
      <w:r w:rsidRPr="00F87132">
        <w:rPr>
          <w:rFonts w:ascii="Arial" w:hAnsi="Arial" w:cs="Arial"/>
          <w:b/>
          <w:color w:val="363636"/>
          <w:sz w:val="20"/>
          <w:szCs w:val="20"/>
          <w:shd w:val="clear" w:color="auto" w:fill="FFFFFF"/>
        </w:rPr>
        <w:t xml:space="preserve"> "Zolitūde 21.11."</w:t>
      </w:r>
    </w:p>
    <w:p w:rsidR="00F526A5" w:rsidRPr="00F87132" w:rsidRDefault="00C0591F" w:rsidP="00F526A5">
      <w:pPr>
        <w:spacing w:line="240" w:lineRule="auto"/>
        <w:ind w:left="4395"/>
        <w:jc w:val="both"/>
        <w:rPr>
          <w:rFonts w:ascii="Arial" w:hAnsi="Arial" w:cs="Arial"/>
          <w:color w:val="363636"/>
          <w:sz w:val="20"/>
          <w:szCs w:val="20"/>
          <w:shd w:val="clear" w:color="auto" w:fill="FFFFFF"/>
        </w:rPr>
      </w:pPr>
      <w:r w:rsidRPr="00F87132">
        <w:rPr>
          <w:rFonts w:ascii="Arial" w:hAnsi="Arial" w:cs="Arial"/>
          <w:color w:val="363636"/>
          <w:sz w:val="20"/>
          <w:szCs w:val="20"/>
          <w:shd w:val="clear" w:color="auto" w:fill="FFFFFF"/>
        </w:rPr>
        <w:t>Reģ. Nr. 40008223431</w:t>
      </w:r>
    </w:p>
    <w:p w:rsidR="00C0591F" w:rsidRPr="00F87132" w:rsidRDefault="00C0591F" w:rsidP="00F526A5">
      <w:pPr>
        <w:spacing w:line="240" w:lineRule="auto"/>
        <w:ind w:left="4395"/>
        <w:jc w:val="both"/>
        <w:rPr>
          <w:rFonts w:ascii="Arial" w:hAnsi="Arial" w:cs="Arial"/>
          <w:color w:val="363636"/>
          <w:sz w:val="20"/>
          <w:szCs w:val="20"/>
          <w:shd w:val="clear" w:color="auto" w:fill="FFFFFF"/>
        </w:rPr>
      </w:pPr>
      <w:r w:rsidRPr="00F87132">
        <w:rPr>
          <w:rFonts w:ascii="Arial" w:hAnsi="Arial" w:cs="Arial"/>
          <w:color w:val="363636"/>
          <w:sz w:val="20"/>
          <w:szCs w:val="20"/>
          <w:shd w:val="clear" w:color="auto" w:fill="FFFFFF"/>
        </w:rPr>
        <w:t>Jur. adrese: Priedaines iela 13-1, Rīga, LV-1029</w:t>
      </w:r>
    </w:p>
    <w:p w:rsidR="00F87132" w:rsidRDefault="00C14AA0" w:rsidP="00DE6976">
      <w:pPr>
        <w:jc w:val="both"/>
        <w:rPr>
          <w:rFonts w:ascii="Arial" w:hAnsi="Arial" w:cs="Arial"/>
          <w:b/>
          <w:color w:val="363636"/>
          <w:sz w:val="24"/>
          <w:szCs w:val="24"/>
          <w:shd w:val="clear" w:color="auto" w:fill="FFFFFF"/>
        </w:rPr>
      </w:pPr>
      <w:r w:rsidRPr="00F87132">
        <w:rPr>
          <w:rFonts w:ascii="Arial" w:hAnsi="Arial" w:cs="Arial"/>
          <w:color w:val="363636"/>
          <w:sz w:val="20"/>
          <w:szCs w:val="20"/>
          <w:shd w:val="clear" w:color="auto" w:fill="FFFFFF"/>
        </w:rPr>
        <w:t>Rīga, 201</w:t>
      </w:r>
      <w:r w:rsidR="00925E6C">
        <w:rPr>
          <w:rFonts w:ascii="Arial" w:hAnsi="Arial" w:cs="Arial"/>
          <w:color w:val="363636"/>
          <w:sz w:val="20"/>
          <w:szCs w:val="20"/>
          <w:shd w:val="clear" w:color="auto" w:fill="FFFFFF"/>
        </w:rPr>
        <w:t>5</w:t>
      </w:r>
      <w:r w:rsidRPr="00F87132">
        <w:rPr>
          <w:rFonts w:ascii="Arial" w:hAnsi="Arial" w:cs="Arial"/>
          <w:color w:val="363636"/>
          <w:sz w:val="20"/>
          <w:szCs w:val="20"/>
          <w:shd w:val="clear" w:color="auto" w:fill="FFFFFF"/>
        </w:rPr>
        <w:t xml:space="preserve">.g. </w:t>
      </w:r>
      <w:r w:rsidR="00925E6C">
        <w:rPr>
          <w:rFonts w:ascii="Arial" w:hAnsi="Arial" w:cs="Arial"/>
          <w:color w:val="363636"/>
          <w:sz w:val="20"/>
          <w:szCs w:val="20"/>
          <w:shd w:val="clear" w:color="auto" w:fill="FFFFFF"/>
        </w:rPr>
        <w:t>26</w:t>
      </w:r>
      <w:r w:rsidRPr="00F87132">
        <w:rPr>
          <w:rFonts w:ascii="Arial" w:hAnsi="Arial" w:cs="Arial"/>
          <w:color w:val="363636"/>
          <w:sz w:val="20"/>
          <w:szCs w:val="20"/>
          <w:shd w:val="clear" w:color="auto" w:fill="FFFFFF"/>
        </w:rPr>
        <w:t>.</w:t>
      </w:r>
      <w:r w:rsidR="00155113">
        <w:rPr>
          <w:rFonts w:ascii="Arial" w:hAnsi="Arial" w:cs="Arial"/>
          <w:color w:val="363636"/>
          <w:sz w:val="20"/>
          <w:szCs w:val="20"/>
          <w:shd w:val="clear" w:color="auto" w:fill="FFFFFF"/>
        </w:rPr>
        <w:t xml:space="preserve"> </w:t>
      </w:r>
      <w:r w:rsidR="00925E6C">
        <w:rPr>
          <w:rFonts w:ascii="Arial" w:hAnsi="Arial" w:cs="Arial"/>
          <w:color w:val="363636"/>
          <w:sz w:val="20"/>
          <w:szCs w:val="20"/>
          <w:shd w:val="clear" w:color="auto" w:fill="FFFFFF"/>
        </w:rPr>
        <w:t>maijā</w:t>
      </w:r>
    </w:p>
    <w:p w:rsidR="00BB1D13" w:rsidRDefault="00BB1D13" w:rsidP="00C0591F">
      <w:pPr>
        <w:jc w:val="center"/>
        <w:rPr>
          <w:rFonts w:ascii="Arial" w:hAnsi="Arial" w:cs="Arial"/>
          <w:b/>
          <w:color w:val="363636"/>
          <w:sz w:val="24"/>
          <w:szCs w:val="24"/>
          <w:shd w:val="clear" w:color="auto" w:fill="FFFFFF"/>
        </w:rPr>
      </w:pPr>
    </w:p>
    <w:p w:rsidR="00C0591F" w:rsidRDefault="00F30009" w:rsidP="00C0591F">
      <w:pPr>
        <w:jc w:val="center"/>
        <w:rPr>
          <w:rFonts w:ascii="Arial" w:hAnsi="Arial" w:cs="Arial"/>
          <w:b/>
          <w:color w:val="363636"/>
          <w:sz w:val="24"/>
          <w:szCs w:val="24"/>
          <w:shd w:val="clear" w:color="auto" w:fill="FFFFFF"/>
        </w:rPr>
      </w:pPr>
      <w:r>
        <w:rPr>
          <w:rFonts w:ascii="Arial" w:hAnsi="Arial" w:cs="Arial"/>
          <w:b/>
          <w:color w:val="363636"/>
          <w:sz w:val="24"/>
          <w:szCs w:val="24"/>
          <w:shd w:val="clear" w:color="auto" w:fill="FFFFFF"/>
        </w:rPr>
        <w:t>I E S N I E G U MS</w:t>
      </w:r>
    </w:p>
    <w:p w:rsidR="00BB1D13" w:rsidRPr="00C0591F" w:rsidRDefault="00BB1D13" w:rsidP="00C0591F">
      <w:pPr>
        <w:jc w:val="center"/>
        <w:rPr>
          <w:rFonts w:ascii="Arial" w:hAnsi="Arial" w:cs="Arial"/>
          <w:b/>
          <w:color w:val="363636"/>
          <w:sz w:val="24"/>
          <w:szCs w:val="24"/>
          <w:shd w:val="clear" w:color="auto" w:fill="FFFFFF"/>
        </w:rPr>
      </w:pPr>
    </w:p>
    <w:p w:rsidR="00925E6C" w:rsidRPr="00925E6C" w:rsidRDefault="00D3186D" w:rsidP="00A3246B">
      <w:pPr>
        <w:spacing w:after="0" w:line="240" w:lineRule="auto"/>
        <w:jc w:val="both"/>
        <w:rPr>
          <w:rFonts w:ascii="Arial" w:hAnsi="Arial" w:cs="Arial"/>
          <w:color w:val="363636"/>
          <w:sz w:val="20"/>
          <w:szCs w:val="20"/>
          <w:shd w:val="clear" w:color="auto" w:fill="FFFFFF"/>
        </w:rPr>
      </w:pPr>
      <w:r>
        <w:rPr>
          <w:rFonts w:ascii="Arial" w:hAnsi="Arial" w:cs="Arial"/>
          <w:color w:val="363636"/>
          <w:sz w:val="20"/>
          <w:szCs w:val="20"/>
          <w:shd w:val="clear" w:color="auto" w:fill="FFFFFF"/>
        </w:rPr>
        <w:t xml:space="preserve">2015. gada 25.maijā Latvijas masu informācijas līdzekļi izplatīja informāciju, ka </w:t>
      </w:r>
      <w:r w:rsidR="00925E6C" w:rsidRPr="00925E6C">
        <w:rPr>
          <w:rFonts w:ascii="Arial" w:hAnsi="Arial" w:cs="Arial"/>
          <w:color w:val="363636"/>
          <w:sz w:val="20"/>
          <w:szCs w:val="20"/>
          <w:shd w:val="clear" w:color="auto" w:fill="FFFFFF"/>
        </w:rPr>
        <w:t>Valsts kontrolei ir bažas, ka finansējuma izlietojums </w:t>
      </w:r>
      <w:hyperlink r:id="rId6" w:tgtFrame="_blank" w:tooltip="Zolitūdes traģēdija" w:history="1">
        <w:r w:rsidR="00925E6C" w:rsidRPr="00925E6C">
          <w:rPr>
            <w:color w:val="363636"/>
            <w:sz w:val="20"/>
            <w:szCs w:val="20"/>
            <w:shd w:val="clear" w:color="auto" w:fill="FFFFFF"/>
          </w:rPr>
          <w:t>Zolitūdes traģēdijas</w:t>
        </w:r>
      </w:hyperlink>
      <w:r w:rsidR="00925E6C" w:rsidRPr="00925E6C">
        <w:rPr>
          <w:rFonts w:ascii="Arial" w:hAnsi="Arial" w:cs="Arial"/>
          <w:color w:val="363636"/>
          <w:sz w:val="20"/>
          <w:szCs w:val="20"/>
          <w:shd w:val="clear" w:color="auto" w:fill="FFFFFF"/>
        </w:rPr>
        <w:t> seku likvidēšanai atsevišķos gadījumos nav bijis izlietots atbilstoši mērķim.</w:t>
      </w:r>
    </w:p>
    <w:p w:rsidR="00925E6C" w:rsidRPr="00925E6C" w:rsidRDefault="00925E6C" w:rsidP="00A3246B">
      <w:pPr>
        <w:spacing w:before="420" w:after="420" w:line="240" w:lineRule="auto"/>
        <w:jc w:val="both"/>
        <w:rPr>
          <w:rFonts w:ascii="Arial" w:hAnsi="Arial" w:cs="Arial"/>
          <w:color w:val="363636"/>
          <w:sz w:val="20"/>
          <w:szCs w:val="20"/>
          <w:shd w:val="clear" w:color="auto" w:fill="FFFFFF"/>
        </w:rPr>
      </w:pPr>
      <w:r w:rsidRPr="00925E6C">
        <w:rPr>
          <w:rFonts w:ascii="Arial" w:hAnsi="Arial" w:cs="Arial"/>
          <w:color w:val="363636"/>
          <w:sz w:val="20"/>
          <w:szCs w:val="20"/>
          <w:shd w:val="clear" w:color="auto" w:fill="FFFFFF"/>
        </w:rPr>
        <w:t>Vērtējot izdevumus, kas saistīti ar Zolitūdes traģēdijas seku novēršanu, konstatēti trūkumi </w:t>
      </w:r>
      <w:hyperlink r:id="rId7" w:tgtFrame="_blank" w:tooltip="Veselības ministrija" w:history="1">
        <w:r w:rsidRPr="00925E6C">
          <w:rPr>
            <w:color w:val="363636"/>
            <w:sz w:val="20"/>
            <w:szCs w:val="20"/>
            <w:shd w:val="clear" w:color="auto" w:fill="FFFFFF"/>
          </w:rPr>
          <w:t>Veselības ministrijas</w:t>
        </w:r>
      </w:hyperlink>
      <w:r w:rsidRPr="00925E6C">
        <w:rPr>
          <w:rFonts w:ascii="Arial" w:hAnsi="Arial" w:cs="Arial"/>
          <w:color w:val="363636"/>
          <w:sz w:val="20"/>
          <w:szCs w:val="20"/>
          <w:shd w:val="clear" w:color="auto" w:fill="FFFFFF"/>
        </w:rPr>
        <w:t> rīcībā. Proti, pieprasot finansējumu 269 000 eiro apmērā, ministrija nav pārliecinājusies, ka ārstniecības iestāžu, kurās nogādāti traģēdijā cietušie, prēmēšanai norādītais personāls tiešām ir iesaistījies cietušo aprūpē un ārstēšanā.</w:t>
      </w:r>
    </w:p>
    <w:p w:rsidR="00925E6C" w:rsidRPr="00925E6C" w:rsidRDefault="00925E6C" w:rsidP="00A3246B">
      <w:pPr>
        <w:spacing w:before="100" w:beforeAutospacing="1" w:after="100" w:afterAutospacing="1" w:line="240" w:lineRule="auto"/>
        <w:jc w:val="both"/>
        <w:rPr>
          <w:rFonts w:ascii="Arial" w:hAnsi="Arial" w:cs="Arial"/>
          <w:color w:val="363636"/>
          <w:sz w:val="20"/>
          <w:szCs w:val="20"/>
          <w:shd w:val="clear" w:color="auto" w:fill="FFFFFF"/>
        </w:rPr>
      </w:pPr>
      <w:r w:rsidRPr="00925E6C">
        <w:rPr>
          <w:rFonts w:ascii="Arial" w:hAnsi="Arial" w:cs="Arial"/>
          <w:color w:val="363636"/>
          <w:sz w:val="20"/>
          <w:szCs w:val="20"/>
          <w:shd w:val="clear" w:color="auto" w:fill="FFFFFF"/>
        </w:rPr>
        <w:t>Veicot pārbaudi par ārstniecības personālam izmaksātajām prēmijām, revidenti konstatējuši, ka Paula Stradiņa klīniskās universitātes slimnīcā medicīnisko palīdzību saņēma 17 pacienti, prēmēti 86 darbinieki. Rīgas Austrumu klīniskās universitātes slimnīcā tika ievesti 12 pacienti, bet prēmijas izmaksātas 98 darbiniekiem. Bet Rīgas 2.slimnīcā tika ievesti deviņi pacienti, prēmijas izmaksātas 30 darbiniekiem.</w:t>
      </w:r>
    </w:p>
    <w:p w:rsidR="00925E6C" w:rsidRPr="00925E6C" w:rsidRDefault="00925E6C" w:rsidP="00A3246B">
      <w:pPr>
        <w:spacing w:before="100" w:beforeAutospacing="1" w:after="100" w:afterAutospacing="1" w:line="240" w:lineRule="auto"/>
        <w:jc w:val="both"/>
        <w:rPr>
          <w:rFonts w:ascii="Arial" w:hAnsi="Arial" w:cs="Arial"/>
          <w:color w:val="363636"/>
          <w:sz w:val="20"/>
          <w:szCs w:val="20"/>
          <w:shd w:val="clear" w:color="auto" w:fill="FFFFFF"/>
        </w:rPr>
      </w:pPr>
      <w:r w:rsidRPr="00925E6C">
        <w:rPr>
          <w:rFonts w:ascii="Arial" w:hAnsi="Arial" w:cs="Arial"/>
          <w:color w:val="363636"/>
          <w:sz w:val="20"/>
          <w:szCs w:val="20"/>
          <w:shd w:val="clear" w:color="auto" w:fill="FFFFFF"/>
        </w:rPr>
        <w:t>Uz lūgumu skaidrot prēmiju izmaksas, Veselības ministrija atbildējusi, ka ne tā, ne arī Nacionālais veselības dienests nav veikuši sākotnējo no ārstniecības iestādēm saņemto sarakstu pārbaudi par prēmējamajiem darbiniekiem pēc darba uzskaites tabelēm, dežūras grafikiem, atskaitēm un citiem dokumentiem. Pārbaudot sākotnējos sarakstus, no Rīgas Austrumu klīniskās universitātes slimnīcas prēmējamo darbinieku saraksta svītroti kurjers un kasiere.</w:t>
      </w:r>
    </w:p>
    <w:p w:rsidR="00925E6C" w:rsidRDefault="00925E6C" w:rsidP="00A3246B">
      <w:pPr>
        <w:spacing w:before="100" w:beforeAutospacing="1" w:after="100" w:afterAutospacing="1" w:line="240" w:lineRule="auto"/>
        <w:jc w:val="both"/>
        <w:rPr>
          <w:rFonts w:ascii="Arial" w:hAnsi="Arial" w:cs="Arial"/>
          <w:color w:val="363636"/>
          <w:sz w:val="20"/>
          <w:szCs w:val="20"/>
          <w:shd w:val="clear" w:color="auto" w:fill="FFFFFF"/>
        </w:rPr>
      </w:pPr>
      <w:r w:rsidRPr="00925E6C">
        <w:rPr>
          <w:rFonts w:ascii="Arial" w:hAnsi="Arial" w:cs="Arial"/>
          <w:color w:val="363636"/>
          <w:sz w:val="20"/>
          <w:szCs w:val="20"/>
          <w:shd w:val="clear" w:color="auto" w:fill="FFFFFF"/>
        </w:rPr>
        <w:t>Ministrija arī informējusi, ka šogad plāno veikt auditu tajās ārstniecības iestādēs, kurām piešķirts finansējums prēmijām, lai pārbaudītu pamatojošo dokumentāciju. Gadījumā, ja tiks konstatētas neatbilstības, šīm iestādēm nepamatoti izmaksātie līdzekļi būs jāatmaksā valsts budžetā.</w:t>
      </w:r>
    </w:p>
    <w:p w:rsidR="00A3246B" w:rsidRDefault="00A3246B" w:rsidP="00A3246B">
      <w:pPr>
        <w:spacing w:before="100" w:beforeAutospacing="1" w:after="100" w:afterAutospacing="1" w:line="240" w:lineRule="auto"/>
        <w:jc w:val="both"/>
        <w:rPr>
          <w:rFonts w:ascii="Arial" w:hAnsi="Arial" w:cs="Arial"/>
          <w:color w:val="363636"/>
          <w:sz w:val="20"/>
          <w:szCs w:val="20"/>
          <w:shd w:val="clear" w:color="auto" w:fill="FFFFFF"/>
        </w:rPr>
      </w:pPr>
      <w:r>
        <w:rPr>
          <w:rFonts w:ascii="Arial" w:hAnsi="Arial" w:cs="Arial"/>
          <w:color w:val="000000"/>
          <w:sz w:val="18"/>
          <w:szCs w:val="18"/>
          <w:shd w:val="clear" w:color="auto" w:fill="FFFFFF"/>
        </w:rPr>
        <w:lastRenderedPageBreak/>
        <w:t xml:space="preserve">Tiek ziņots arī, ka Valsts kontrole rosinājusi Veselības ministrijai izstrādāt kontroles procedūras, lai nodrošinātu, ka, plānojot un pieprasot līdzekļus neparedzētiem izdevumiem katastrofu un dabas stihiju seku </w:t>
      </w:r>
      <w:r w:rsidRPr="00A3246B">
        <w:rPr>
          <w:rFonts w:ascii="Arial" w:hAnsi="Arial" w:cs="Arial"/>
          <w:color w:val="363636"/>
          <w:sz w:val="20"/>
          <w:szCs w:val="20"/>
          <w:shd w:val="clear" w:color="auto" w:fill="FFFFFF"/>
        </w:rPr>
        <w:t>novēršanai, to radīto zaudējumu kompensēšanai, tiek gūta pārliecība par līdzekļu saņēmēju pieprasījumos norādīto finansiālo apmēru un pamatojumu.</w:t>
      </w:r>
    </w:p>
    <w:p w:rsidR="00925E6C" w:rsidRPr="00F80DF2" w:rsidRDefault="00D87A1D" w:rsidP="00A3246B">
      <w:pPr>
        <w:ind w:firstLine="720"/>
        <w:jc w:val="both"/>
        <w:rPr>
          <w:rFonts w:ascii="Arial" w:hAnsi="Arial" w:cs="Arial"/>
          <w:color w:val="363636"/>
          <w:sz w:val="20"/>
          <w:szCs w:val="20"/>
          <w:u w:val="single"/>
          <w:shd w:val="clear" w:color="auto" w:fill="FFFFFF"/>
        </w:rPr>
      </w:pPr>
      <w:r w:rsidRPr="00F80DF2">
        <w:rPr>
          <w:rFonts w:ascii="Arial" w:hAnsi="Arial" w:cs="Arial"/>
          <w:color w:val="363636"/>
          <w:sz w:val="20"/>
          <w:szCs w:val="20"/>
          <w:u w:val="single"/>
          <w:shd w:val="clear" w:color="auto" w:fill="FFFFFF"/>
        </w:rPr>
        <w:t>Izvērtējot šo informāciju, b</w:t>
      </w:r>
      <w:r w:rsidR="00925E6C" w:rsidRPr="00F80DF2">
        <w:rPr>
          <w:rFonts w:ascii="Arial" w:hAnsi="Arial" w:cs="Arial"/>
          <w:color w:val="363636"/>
          <w:sz w:val="20"/>
          <w:szCs w:val="20"/>
          <w:u w:val="single"/>
          <w:shd w:val="clear" w:color="auto" w:fill="FFFFFF"/>
        </w:rPr>
        <w:t>iedrība "Zolitūde 21.11.", kas apvieno Zol</w:t>
      </w:r>
      <w:r w:rsidRPr="00F80DF2">
        <w:rPr>
          <w:rFonts w:ascii="Arial" w:hAnsi="Arial" w:cs="Arial"/>
          <w:color w:val="363636"/>
          <w:sz w:val="20"/>
          <w:szCs w:val="20"/>
          <w:u w:val="single"/>
          <w:shd w:val="clear" w:color="auto" w:fill="FFFFFF"/>
        </w:rPr>
        <w:t>i</w:t>
      </w:r>
      <w:r w:rsidR="00925E6C" w:rsidRPr="00F80DF2">
        <w:rPr>
          <w:rFonts w:ascii="Arial" w:hAnsi="Arial" w:cs="Arial"/>
          <w:color w:val="363636"/>
          <w:sz w:val="20"/>
          <w:szCs w:val="20"/>
          <w:u w:val="single"/>
          <w:shd w:val="clear" w:color="auto" w:fill="FFFFFF"/>
        </w:rPr>
        <w:t>tūdes traģēdijā bojāgājušo tuviniekus un cietušos, vēršas pie Jums un citiem komisijas locekļiem ar lūgumu</w:t>
      </w:r>
      <w:r w:rsidRPr="00F80DF2">
        <w:rPr>
          <w:rFonts w:ascii="Arial" w:hAnsi="Arial" w:cs="Arial"/>
          <w:color w:val="363636"/>
          <w:sz w:val="20"/>
          <w:szCs w:val="20"/>
          <w:u w:val="single"/>
          <w:shd w:val="clear" w:color="auto" w:fill="FFFFFF"/>
        </w:rPr>
        <w:t>:</w:t>
      </w:r>
      <w:r w:rsidR="00925E6C" w:rsidRPr="00F80DF2">
        <w:rPr>
          <w:rFonts w:ascii="Arial" w:hAnsi="Arial" w:cs="Arial"/>
          <w:color w:val="363636"/>
          <w:sz w:val="20"/>
          <w:szCs w:val="20"/>
          <w:u w:val="single"/>
          <w:shd w:val="clear" w:color="auto" w:fill="FFFFFF"/>
        </w:rPr>
        <w:t xml:space="preserve"> </w:t>
      </w:r>
    </w:p>
    <w:p w:rsidR="00D87A1D" w:rsidRPr="000D2FA0" w:rsidRDefault="00D87A1D" w:rsidP="00D87A1D">
      <w:pPr>
        <w:pStyle w:val="ListParagraph"/>
        <w:numPr>
          <w:ilvl w:val="0"/>
          <w:numId w:val="2"/>
        </w:numPr>
        <w:jc w:val="both"/>
        <w:rPr>
          <w:rFonts w:ascii="Arial" w:hAnsi="Arial" w:cs="Arial"/>
          <w:b/>
          <w:color w:val="363636"/>
          <w:sz w:val="20"/>
          <w:szCs w:val="20"/>
          <w:shd w:val="clear" w:color="auto" w:fill="FFFFFF"/>
        </w:rPr>
      </w:pPr>
      <w:r w:rsidRPr="000D2FA0">
        <w:rPr>
          <w:rFonts w:ascii="Arial" w:hAnsi="Arial" w:cs="Arial"/>
          <w:b/>
          <w:color w:val="363636"/>
          <w:sz w:val="20"/>
          <w:szCs w:val="20"/>
          <w:shd w:val="clear" w:color="auto" w:fill="FFFFFF"/>
        </w:rPr>
        <w:t>Sasaukt Saeimas Parlamentārās izmeklēšanas komisijas ārkārtas sēdi</w:t>
      </w:r>
      <w:r w:rsidR="00F2194D" w:rsidRPr="000D2FA0">
        <w:rPr>
          <w:rFonts w:ascii="Arial" w:hAnsi="Arial" w:cs="Arial"/>
          <w:b/>
          <w:color w:val="363636"/>
          <w:sz w:val="20"/>
          <w:szCs w:val="20"/>
          <w:shd w:val="clear" w:color="auto" w:fill="FFFFFF"/>
        </w:rPr>
        <w:t xml:space="preserve"> par iespējamo </w:t>
      </w:r>
      <w:hyperlink r:id="rId8" w:tgtFrame="_blank" w:tooltip="Zolitūdes traģēdija" w:history="1">
        <w:r w:rsidR="00F2194D" w:rsidRPr="000D2FA0">
          <w:rPr>
            <w:b/>
            <w:color w:val="363636"/>
            <w:sz w:val="20"/>
            <w:szCs w:val="20"/>
            <w:shd w:val="clear" w:color="auto" w:fill="FFFFFF"/>
          </w:rPr>
          <w:t>Zolitūdes traģēdijas</w:t>
        </w:r>
      </w:hyperlink>
      <w:r w:rsidR="00F2194D" w:rsidRPr="000D2FA0">
        <w:rPr>
          <w:rFonts w:ascii="Arial" w:hAnsi="Arial" w:cs="Arial"/>
          <w:b/>
          <w:color w:val="363636"/>
          <w:sz w:val="20"/>
          <w:szCs w:val="20"/>
          <w:shd w:val="clear" w:color="auto" w:fill="FFFFFF"/>
        </w:rPr>
        <w:t> seku likvidēšanai piešķirta finansējuma izlietošanu neatbilstoši mērķim.</w:t>
      </w:r>
    </w:p>
    <w:p w:rsidR="00925E6C" w:rsidRPr="000D2FA0" w:rsidRDefault="00F2194D" w:rsidP="00A3246B">
      <w:pPr>
        <w:pStyle w:val="ListParagraph"/>
        <w:numPr>
          <w:ilvl w:val="0"/>
          <w:numId w:val="2"/>
        </w:numPr>
        <w:spacing w:before="100" w:beforeAutospacing="1" w:after="100" w:afterAutospacing="1" w:line="240" w:lineRule="auto"/>
        <w:jc w:val="both"/>
        <w:rPr>
          <w:rFonts w:ascii="Arial" w:hAnsi="Arial" w:cs="Arial"/>
          <w:b/>
          <w:color w:val="363636"/>
          <w:sz w:val="20"/>
          <w:szCs w:val="20"/>
          <w:shd w:val="clear" w:color="auto" w:fill="FFFFFF"/>
        </w:rPr>
      </w:pPr>
      <w:r w:rsidRPr="000D2FA0">
        <w:rPr>
          <w:rFonts w:ascii="Arial" w:hAnsi="Arial" w:cs="Arial"/>
          <w:b/>
          <w:color w:val="363636"/>
          <w:sz w:val="20"/>
          <w:szCs w:val="20"/>
          <w:shd w:val="clear" w:color="auto" w:fill="FFFFFF"/>
        </w:rPr>
        <w:t>Uzaicināt uz šo sēdi Valsts kontroles pārstāvjus, Veselības ministru un Ģenerālprokuratūras pārstāvjus.</w:t>
      </w:r>
    </w:p>
    <w:p w:rsidR="00F2194D" w:rsidRPr="000D2FA0" w:rsidRDefault="00F2194D" w:rsidP="00A3246B">
      <w:pPr>
        <w:pStyle w:val="ListParagraph"/>
        <w:numPr>
          <w:ilvl w:val="0"/>
          <w:numId w:val="2"/>
        </w:numPr>
        <w:spacing w:before="100" w:beforeAutospacing="1" w:after="100" w:afterAutospacing="1" w:line="240" w:lineRule="auto"/>
        <w:jc w:val="both"/>
        <w:rPr>
          <w:rFonts w:ascii="Arial" w:hAnsi="Arial" w:cs="Arial"/>
          <w:b/>
          <w:color w:val="363636"/>
          <w:sz w:val="20"/>
          <w:szCs w:val="20"/>
          <w:shd w:val="clear" w:color="auto" w:fill="FFFFFF"/>
        </w:rPr>
      </w:pPr>
      <w:r w:rsidRPr="000D2FA0">
        <w:rPr>
          <w:rFonts w:ascii="Arial" w:hAnsi="Arial" w:cs="Arial"/>
          <w:b/>
          <w:color w:val="363636"/>
          <w:sz w:val="20"/>
          <w:szCs w:val="20"/>
          <w:shd w:val="clear" w:color="auto" w:fill="FFFFFF"/>
        </w:rPr>
        <w:t xml:space="preserve">Pieprasīt no Valsts kontroles papildus informāciju ar mērķi noskaidrot, vai citās ministrijās un valsts institūcijās </w:t>
      </w:r>
      <w:hyperlink r:id="rId9" w:tgtFrame="_blank" w:tooltip="Zolitūdes traģēdija" w:history="1">
        <w:r w:rsidRPr="000D2FA0">
          <w:rPr>
            <w:b/>
            <w:color w:val="363636"/>
            <w:sz w:val="20"/>
            <w:szCs w:val="20"/>
            <w:shd w:val="clear" w:color="auto" w:fill="FFFFFF"/>
          </w:rPr>
          <w:t>Zolitūdes traģēdijas</w:t>
        </w:r>
      </w:hyperlink>
      <w:r w:rsidRPr="000D2FA0">
        <w:rPr>
          <w:rFonts w:ascii="Arial" w:hAnsi="Arial" w:cs="Arial"/>
          <w:b/>
          <w:color w:val="363636"/>
          <w:sz w:val="20"/>
          <w:szCs w:val="20"/>
          <w:shd w:val="clear" w:color="auto" w:fill="FFFFFF"/>
        </w:rPr>
        <w:t> seku likvidēšanai piešķirtais finansējums tika izlietots atbilstoši mērķim.</w:t>
      </w:r>
    </w:p>
    <w:p w:rsidR="00925E6C" w:rsidRPr="00F87132" w:rsidRDefault="00925E6C" w:rsidP="00A3246B">
      <w:pPr>
        <w:spacing w:line="240" w:lineRule="auto"/>
        <w:ind w:firstLine="720"/>
        <w:jc w:val="both"/>
        <w:rPr>
          <w:rFonts w:ascii="Arial" w:hAnsi="Arial" w:cs="Arial"/>
          <w:color w:val="363636"/>
          <w:sz w:val="20"/>
          <w:szCs w:val="20"/>
          <w:shd w:val="clear" w:color="auto" w:fill="FFFFFF"/>
        </w:rPr>
      </w:pPr>
    </w:p>
    <w:p w:rsidR="00D52C7D" w:rsidRDefault="00C0591F" w:rsidP="00F2194D">
      <w:pPr>
        <w:rPr>
          <w:rFonts w:ascii="Arial" w:hAnsi="Arial" w:cs="Arial"/>
          <w:b/>
          <w:color w:val="363636"/>
          <w:sz w:val="20"/>
          <w:szCs w:val="20"/>
          <w:shd w:val="clear" w:color="auto" w:fill="FFFFFF"/>
        </w:rPr>
      </w:pPr>
      <w:r w:rsidRPr="00F87132">
        <w:rPr>
          <w:rFonts w:ascii="Arial" w:hAnsi="Arial" w:cs="Arial"/>
          <w:b/>
          <w:color w:val="363636"/>
          <w:sz w:val="20"/>
          <w:szCs w:val="20"/>
          <w:shd w:val="clear" w:color="auto" w:fill="FFFFFF"/>
        </w:rPr>
        <w:t>Biedrības "Zolitūde 21.11." valde</w:t>
      </w:r>
    </w:p>
    <w:p w:rsidR="000D2FA0" w:rsidRPr="000D2FA0" w:rsidRDefault="000D2FA0" w:rsidP="00F2194D">
      <w:pPr>
        <w:rPr>
          <w:rFonts w:ascii="Arial" w:hAnsi="Arial" w:cs="Arial"/>
          <w:color w:val="363636"/>
          <w:sz w:val="20"/>
          <w:szCs w:val="20"/>
          <w:shd w:val="clear" w:color="auto" w:fill="FFFFFF"/>
        </w:rPr>
      </w:pPr>
      <w:r w:rsidRPr="000D2FA0">
        <w:rPr>
          <w:rFonts w:ascii="Arial" w:hAnsi="Arial" w:cs="Arial"/>
          <w:color w:val="363636"/>
          <w:sz w:val="20"/>
          <w:szCs w:val="20"/>
          <w:shd w:val="clear" w:color="auto" w:fill="FFFFFF"/>
        </w:rPr>
        <w:t>Biedrības "Zolitūde 21.11." pilnvarotā persona</w:t>
      </w:r>
    </w:p>
    <w:p w:rsidR="000D2FA0" w:rsidRDefault="000D2FA0" w:rsidP="00F2194D">
      <w:pPr>
        <w:rPr>
          <w:rFonts w:ascii="Arial" w:hAnsi="Arial" w:cs="Arial"/>
          <w:b/>
          <w:color w:val="363636"/>
          <w:sz w:val="20"/>
          <w:szCs w:val="20"/>
          <w:shd w:val="clear" w:color="auto" w:fill="FFFFFF"/>
        </w:rPr>
      </w:pPr>
      <w:r>
        <w:rPr>
          <w:rFonts w:ascii="Arial" w:hAnsi="Arial" w:cs="Arial"/>
          <w:b/>
          <w:color w:val="363636"/>
          <w:sz w:val="20"/>
          <w:szCs w:val="20"/>
          <w:shd w:val="clear" w:color="auto" w:fill="FFFFFF"/>
        </w:rPr>
        <w:t>Regīna Ločmele-Luņova,</w:t>
      </w:r>
    </w:p>
    <w:p w:rsidR="000D2FA0" w:rsidRDefault="000D2FA0" w:rsidP="00F2194D">
      <w:pPr>
        <w:rPr>
          <w:rFonts w:ascii="Arial" w:hAnsi="Arial" w:cs="Arial"/>
          <w:b/>
          <w:color w:val="363636"/>
          <w:sz w:val="20"/>
          <w:szCs w:val="20"/>
          <w:shd w:val="clear" w:color="auto" w:fill="FFFFFF"/>
        </w:rPr>
      </w:pPr>
      <w:r>
        <w:rPr>
          <w:rFonts w:ascii="Arial" w:hAnsi="Arial" w:cs="Arial"/>
          <w:b/>
          <w:color w:val="363636"/>
          <w:sz w:val="20"/>
          <w:szCs w:val="20"/>
          <w:shd w:val="clear" w:color="auto" w:fill="FFFFFF"/>
        </w:rPr>
        <w:t xml:space="preserve">t. 29326888 </w:t>
      </w:r>
    </w:p>
    <w:p w:rsidR="00F2194D" w:rsidRPr="00F87132" w:rsidRDefault="00F2194D" w:rsidP="00F2194D">
      <w:pPr>
        <w:rPr>
          <w:rFonts w:ascii="Arial" w:hAnsi="Arial" w:cs="Arial"/>
          <w:b/>
          <w:color w:val="363636"/>
          <w:sz w:val="20"/>
          <w:szCs w:val="20"/>
          <w:shd w:val="clear" w:color="auto" w:fill="FFFFFF"/>
        </w:rPr>
      </w:pPr>
    </w:p>
    <w:p w:rsidR="00C0591F" w:rsidRDefault="00C0591F">
      <w:pPr>
        <w:rPr>
          <w:rFonts w:ascii="Arial" w:hAnsi="Arial" w:cs="Arial"/>
          <w:color w:val="363636"/>
          <w:sz w:val="18"/>
          <w:szCs w:val="18"/>
          <w:shd w:val="clear" w:color="auto" w:fill="FFFFFF"/>
        </w:rPr>
      </w:pPr>
    </w:p>
    <w:p w:rsidR="00C0591F" w:rsidRDefault="00C0591F"/>
    <w:sectPr w:rsidR="00C059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71FCD"/>
    <w:multiLevelType w:val="hybridMultilevel"/>
    <w:tmpl w:val="7EF05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66F66B7"/>
    <w:multiLevelType w:val="hybridMultilevel"/>
    <w:tmpl w:val="1540B8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1F"/>
    <w:rsid w:val="00045175"/>
    <w:rsid w:val="000A4155"/>
    <w:rsid w:val="000D2FA0"/>
    <w:rsid w:val="00155113"/>
    <w:rsid w:val="001E424B"/>
    <w:rsid w:val="004F57A1"/>
    <w:rsid w:val="00562AB1"/>
    <w:rsid w:val="006548D9"/>
    <w:rsid w:val="006B2904"/>
    <w:rsid w:val="00726FB1"/>
    <w:rsid w:val="0084538F"/>
    <w:rsid w:val="00925E6C"/>
    <w:rsid w:val="0095673D"/>
    <w:rsid w:val="009C79FA"/>
    <w:rsid w:val="009D5BF4"/>
    <w:rsid w:val="00A3246B"/>
    <w:rsid w:val="00A43D8D"/>
    <w:rsid w:val="00BB1D13"/>
    <w:rsid w:val="00C0591F"/>
    <w:rsid w:val="00C14AA0"/>
    <w:rsid w:val="00C65515"/>
    <w:rsid w:val="00D3186D"/>
    <w:rsid w:val="00D52C7D"/>
    <w:rsid w:val="00D87A1D"/>
    <w:rsid w:val="00DE6976"/>
    <w:rsid w:val="00F2194D"/>
    <w:rsid w:val="00F30009"/>
    <w:rsid w:val="00F526A5"/>
    <w:rsid w:val="00F80DF2"/>
    <w:rsid w:val="00F871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lv-LV"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F4"/>
  </w:style>
  <w:style w:type="paragraph" w:styleId="Heading1">
    <w:name w:val="heading 1"/>
    <w:basedOn w:val="Normal"/>
    <w:next w:val="Normal"/>
    <w:link w:val="Heading1Char"/>
    <w:uiPriority w:val="9"/>
    <w:qFormat/>
    <w:rsid w:val="009D5BF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D5BF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D5BF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D5BF4"/>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D5BF4"/>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D5BF4"/>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D5BF4"/>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D5BF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D5BF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BF4"/>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D5BF4"/>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D5BF4"/>
    <w:rPr>
      <w:caps/>
      <w:color w:val="622423" w:themeColor="accent2" w:themeShade="7F"/>
      <w:sz w:val="24"/>
      <w:szCs w:val="24"/>
    </w:rPr>
  </w:style>
  <w:style w:type="character" w:customStyle="1" w:styleId="Heading4Char">
    <w:name w:val="Heading 4 Char"/>
    <w:basedOn w:val="DefaultParagraphFont"/>
    <w:link w:val="Heading4"/>
    <w:uiPriority w:val="9"/>
    <w:semiHidden/>
    <w:rsid w:val="009D5BF4"/>
    <w:rPr>
      <w:caps/>
      <w:color w:val="622423" w:themeColor="accent2" w:themeShade="7F"/>
      <w:spacing w:val="10"/>
    </w:rPr>
  </w:style>
  <w:style w:type="character" w:customStyle="1" w:styleId="Heading5Char">
    <w:name w:val="Heading 5 Char"/>
    <w:basedOn w:val="DefaultParagraphFont"/>
    <w:link w:val="Heading5"/>
    <w:uiPriority w:val="9"/>
    <w:semiHidden/>
    <w:rsid w:val="009D5BF4"/>
    <w:rPr>
      <w:caps/>
      <w:color w:val="622423" w:themeColor="accent2" w:themeShade="7F"/>
      <w:spacing w:val="10"/>
    </w:rPr>
  </w:style>
  <w:style w:type="character" w:customStyle="1" w:styleId="Heading6Char">
    <w:name w:val="Heading 6 Char"/>
    <w:basedOn w:val="DefaultParagraphFont"/>
    <w:link w:val="Heading6"/>
    <w:uiPriority w:val="9"/>
    <w:semiHidden/>
    <w:rsid w:val="009D5BF4"/>
    <w:rPr>
      <w:caps/>
      <w:color w:val="943634" w:themeColor="accent2" w:themeShade="BF"/>
      <w:spacing w:val="10"/>
    </w:rPr>
  </w:style>
  <w:style w:type="character" w:customStyle="1" w:styleId="Heading7Char">
    <w:name w:val="Heading 7 Char"/>
    <w:basedOn w:val="DefaultParagraphFont"/>
    <w:link w:val="Heading7"/>
    <w:uiPriority w:val="9"/>
    <w:semiHidden/>
    <w:rsid w:val="009D5BF4"/>
    <w:rPr>
      <w:i/>
      <w:iCs/>
      <w:caps/>
      <w:color w:val="943634" w:themeColor="accent2" w:themeShade="BF"/>
      <w:spacing w:val="10"/>
    </w:rPr>
  </w:style>
  <w:style w:type="character" w:customStyle="1" w:styleId="Heading8Char">
    <w:name w:val="Heading 8 Char"/>
    <w:basedOn w:val="DefaultParagraphFont"/>
    <w:link w:val="Heading8"/>
    <w:uiPriority w:val="9"/>
    <w:semiHidden/>
    <w:rsid w:val="009D5BF4"/>
    <w:rPr>
      <w:caps/>
      <w:spacing w:val="10"/>
      <w:sz w:val="20"/>
      <w:szCs w:val="20"/>
    </w:rPr>
  </w:style>
  <w:style w:type="character" w:customStyle="1" w:styleId="Heading9Char">
    <w:name w:val="Heading 9 Char"/>
    <w:basedOn w:val="DefaultParagraphFont"/>
    <w:link w:val="Heading9"/>
    <w:uiPriority w:val="9"/>
    <w:semiHidden/>
    <w:rsid w:val="009D5BF4"/>
    <w:rPr>
      <w:i/>
      <w:iCs/>
      <w:caps/>
      <w:spacing w:val="10"/>
      <w:sz w:val="20"/>
      <w:szCs w:val="20"/>
    </w:rPr>
  </w:style>
  <w:style w:type="paragraph" w:styleId="Caption">
    <w:name w:val="caption"/>
    <w:basedOn w:val="Normal"/>
    <w:next w:val="Normal"/>
    <w:uiPriority w:val="35"/>
    <w:semiHidden/>
    <w:unhideWhenUsed/>
    <w:qFormat/>
    <w:rsid w:val="009D5BF4"/>
    <w:rPr>
      <w:caps/>
      <w:spacing w:val="10"/>
      <w:sz w:val="18"/>
      <w:szCs w:val="18"/>
    </w:rPr>
  </w:style>
  <w:style w:type="paragraph" w:styleId="Title">
    <w:name w:val="Title"/>
    <w:basedOn w:val="Normal"/>
    <w:next w:val="Normal"/>
    <w:link w:val="TitleChar"/>
    <w:uiPriority w:val="10"/>
    <w:qFormat/>
    <w:rsid w:val="009D5BF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D5BF4"/>
    <w:rPr>
      <w:caps/>
      <w:color w:val="632423" w:themeColor="accent2" w:themeShade="80"/>
      <w:spacing w:val="50"/>
      <w:sz w:val="44"/>
      <w:szCs w:val="44"/>
    </w:rPr>
  </w:style>
  <w:style w:type="paragraph" w:styleId="Subtitle">
    <w:name w:val="Subtitle"/>
    <w:basedOn w:val="Normal"/>
    <w:next w:val="Normal"/>
    <w:link w:val="SubtitleChar"/>
    <w:uiPriority w:val="11"/>
    <w:qFormat/>
    <w:rsid w:val="009D5BF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D5BF4"/>
    <w:rPr>
      <w:caps/>
      <w:spacing w:val="20"/>
      <w:sz w:val="18"/>
      <w:szCs w:val="18"/>
    </w:rPr>
  </w:style>
  <w:style w:type="character" w:styleId="Strong">
    <w:name w:val="Strong"/>
    <w:uiPriority w:val="22"/>
    <w:qFormat/>
    <w:rsid w:val="009D5BF4"/>
    <w:rPr>
      <w:b/>
      <w:bCs/>
      <w:color w:val="943634" w:themeColor="accent2" w:themeShade="BF"/>
      <w:spacing w:val="5"/>
    </w:rPr>
  </w:style>
  <w:style w:type="character" w:styleId="Emphasis">
    <w:name w:val="Emphasis"/>
    <w:uiPriority w:val="20"/>
    <w:qFormat/>
    <w:rsid w:val="009D5BF4"/>
    <w:rPr>
      <w:caps/>
      <w:spacing w:val="5"/>
      <w:sz w:val="20"/>
      <w:szCs w:val="20"/>
    </w:rPr>
  </w:style>
  <w:style w:type="paragraph" w:styleId="NoSpacing">
    <w:name w:val="No Spacing"/>
    <w:basedOn w:val="Normal"/>
    <w:link w:val="NoSpacingChar"/>
    <w:uiPriority w:val="1"/>
    <w:qFormat/>
    <w:rsid w:val="009D5BF4"/>
    <w:pPr>
      <w:spacing w:after="0" w:line="240" w:lineRule="auto"/>
    </w:pPr>
  </w:style>
  <w:style w:type="character" w:customStyle="1" w:styleId="NoSpacingChar">
    <w:name w:val="No Spacing Char"/>
    <w:basedOn w:val="DefaultParagraphFont"/>
    <w:link w:val="NoSpacing"/>
    <w:uiPriority w:val="1"/>
    <w:rsid w:val="009D5BF4"/>
  </w:style>
  <w:style w:type="paragraph" w:styleId="ListParagraph">
    <w:name w:val="List Paragraph"/>
    <w:basedOn w:val="Normal"/>
    <w:uiPriority w:val="34"/>
    <w:qFormat/>
    <w:rsid w:val="009D5BF4"/>
    <w:pPr>
      <w:ind w:left="720"/>
      <w:contextualSpacing/>
    </w:pPr>
  </w:style>
  <w:style w:type="paragraph" w:styleId="Quote">
    <w:name w:val="Quote"/>
    <w:basedOn w:val="Normal"/>
    <w:next w:val="Normal"/>
    <w:link w:val="QuoteChar"/>
    <w:uiPriority w:val="29"/>
    <w:qFormat/>
    <w:rsid w:val="009D5BF4"/>
    <w:rPr>
      <w:i/>
      <w:iCs/>
    </w:rPr>
  </w:style>
  <w:style w:type="character" w:customStyle="1" w:styleId="QuoteChar">
    <w:name w:val="Quote Char"/>
    <w:basedOn w:val="DefaultParagraphFont"/>
    <w:link w:val="Quote"/>
    <w:uiPriority w:val="29"/>
    <w:rsid w:val="009D5BF4"/>
    <w:rPr>
      <w:i/>
      <w:iCs/>
    </w:rPr>
  </w:style>
  <w:style w:type="paragraph" w:styleId="IntenseQuote">
    <w:name w:val="Intense Quote"/>
    <w:basedOn w:val="Normal"/>
    <w:next w:val="Normal"/>
    <w:link w:val="IntenseQuoteChar"/>
    <w:uiPriority w:val="30"/>
    <w:qFormat/>
    <w:rsid w:val="009D5BF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D5BF4"/>
    <w:rPr>
      <w:caps/>
      <w:color w:val="622423" w:themeColor="accent2" w:themeShade="7F"/>
      <w:spacing w:val="5"/>
      <w:sz w:val="20"/>
      <w:szCs w:val="20"/>
    </w:rPr>
  </w:style>
  <w:style w:type="character" w:styleId="SubtleEmphasis">
    <w:name w:val="Subtle Emphasis"/>
    <w:uiPriority w:val="19"/>
    <w:qFormat/>
    <w:rsid w:val="009D5BF4"/>
    <w:rPr>
      <w:i/>
      <w:iCs/>
    </w:rPr>
  </w:style>
  <w:style w:type="character" w:styleId="IntenseEmphasis">
    <w:name w:val="Intense Emphasis"/>
    <w:uiPriority w:val="21"/>
    <w:qFormat/>
    <w:rsid w:val="009D5BF4"/>
    <w:rPr>
      <w:i/>
      <w:iCs/>
      <w:caps/>
      <w:spacing w:val="10"/>
      <w:sz w:val="20"/>
      <w:szCs w:val="20"/>
    </w:rPr>
  </w:style>
  <w:style w:type="character" w:styleId="SubtleReference">
    <w:name w:val="Subtle Reference"/>
    <w:basedOn w:val="DefaultParagraphFont"/>
    <w:uiPriority w:val="31"/>
    <w:qFormat/>
    <w:rsid w:val="009D5BF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D5BF4"/>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D5BF4"/>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D5BF4"/>
    <w:pPr>
      <w:outlineLvl w:val="9"/>
    </w:pPr>
    <w:rPr>
      <w:lang w:bidi="en-US"/>
    </w:rPr>
  </w:style>
  <w:style w:type="character" w:styleId="Hyperlink">
    <w:name w:val="Hyperlink"/>
    <w:basedOn w:val="DefaultParagraphFont"/>
    <w:uiPriority w:val="99"/>
    <w:semiHidden/>
    <w:unhideWhenUsed/>
    <w:rsid w:val="00925E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lv-LV"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F4"/>
  </w:style>
  <w:style w:type="paragraph" w:styleId="Heading1">
    <w:name w:val="heading 1"/>
    <w:basedOn w:val="Normal"/>
    <w:next w:val="Normal"/>
    <w:link w:val="Heading1Char"/>
    <w:uiPriority w:val="9"/>
    <w:qFormat/>
    <w:rsid w:val="009D5BF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D5BF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D5BF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D5BF4"/>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D5BF4"/>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D5BF4"/>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D5BF4"/>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D5BF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D5BF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BF4"/>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D5BF4"/>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D5BF4"/>
    <w:rPr>
      <w:caps/>
      <w:color w:val="622423" w:themeColor="accent2" w:themeShade="7F"/>
      <w:sz w:val="24"/>
      <w:szCs w:val="24"/>
    </w:rPr>
  </w:style>
  <w:style w:type="character" w:customStyle="1" w:styleId="Heading4Char">
    <w:name w:val="Heading 4 Char"/>
    <w:basedOn w:val="DefaultParagraphFont"/>
    <w:link w:val="Heading4"/>
    <w:uiPriority w:val="9"/>
    <w:semiHidden/>
    <w:rsid w:val="009D5BF4"/>
    <w:rPr>
      <w:caps/>
      <w:color w:val="622423" w:themeColor="accent2" w:themeShade="7F"/>
      <w:spacing w:val="10"/>
    </w:rPr>
  </w:style>
  <w:style w:type="character" w:customStyle="1" w:styleId="Heading5Char">
    <w:name w:val="Heading 5 Char"/>
    <w:basedOn w:val="DefaultParagraphFont"/>
    <w:link w:val="Heading5"/>
    <w:uiPriority w:val="9"/>
    <w:semiHidden/>
    <w:rsid w:val="009D5BF4"/>
    <w:rPr>
      <w:caps/>
      <w:color w:val="622423" w:themeColor="accent2" w:themeShade="7F"/>
      <w:spacing w:val="10"/>
    </w:rPr>
  </w:style>
  <w:style w:type="character" w:customStyle="1" w:styleId="Heading6Char">
    <w:name w:val="Heading 6 Char"/>
    <w:basedOn w:val="DefaultParagraphFont"/>
    <w:link w:val="Heading6"/>
    <w:uiPriority w:val="9"/>
    <w:semiHidden/>
    <w:rsid w:val="009D5BF4"/>
    <w:rPr>
      <w:caps/>
      <w:color w:val="943634" w:themeColor="accent2" w:themeShade="BF"/>
      <w:spacing w:val="10"/>
    </w:rPr>
  </w:style>
  <w:style w:type="character" w:customStyle="1" w:styleId="Heading7Char">
    <w:name w:val="Heading 7 Char"/>
    <w:basedOn w:val="DefaultParagraphFont"/>
    <w:link w:val="Heading7"/>
    <w:uiPriority w:val="9"/>
    <w:semiHidden/>
    <w:rsid w:val="009D5BF4"/>
    <w:rPr>
      <w:i/>
      <w:iCs/>
      <w:caps/>
      <w:color w:val="943634" w:themeColor="accent2" w:themeShade="BF"/>
      <w:spacing w:val="10"/>
    </w:rPr>
  </w:style>
  <w:style w:type="character" w:customStyle="1" w:styleId="Heading8Char">
    <w:name w:val="Heading 8 Char"/>
    <w:basedOn w:val="DefaultParagraphFont"/>
    <w:link w:val="Heading8"/>
    <w:uiPriority w:val="9"/>
    <w:semiHidden/>
    <w:rsid w:val="009D5BF4"/>
    <w:rPr>
      <w:caps/>
      <w:spacing w:val="10"/>
      <w:sz w:val="20"/>
      <w:szCs w:val="20"/>
    </w:rPr>
  </w:style>
  <w:style w:type="character" w:customStyle="1" w:styleId="Heading9Char">
    <w:name w:val="Heading 9 Char"/>
    <w:basedOn w:val="DefaultParagraphFont"/>
    <w:link w:val="Heading9"/>
    <w:uiPriority w:val="9"/>
    <w:semiHidden/>
    <w:rsid w:val="009D5BF4"/>
    <w:rPr>
      <w:i/>
      <w:iCs/>
      <w:caps/>
      <w:spacing w:val="10"/>
      <w:sz w:val="20"/>
      <w:szCs w:val="20"/>
    </w:rPr>
  </w:style>
  <w:style w:type="paragraph" w:styleId="Caption">
    <w:name w:val="caption"/>
    <w:basedOn w:val="Normal"/>
    <w:next w:val="Normal"/>
    <w:uiPriority w:val="35"/>
    <w:semiHidden/>
    <w:unhideWhenUsed/>
    <w:qFormat/>
    <w:rsid w:val="009D5BF4"/>
    <w:rPr>
      <w:caps/>
      <w:spacing w:val="10"/>
      <w:sz w:val="18"/>
      <w:szCs w:val="18"/>
    </w:rPr>
  </w:style>
  <w:style w:type="paragraph" w:styleId="Title">
    <w:name w:val="Title"/>
    <w:basedOn w:val="Normal"/>
    <w:next w:val="Normal"/>
    <w:link w:val="TitleChar"/>
    <w:uiPriority w:val="10"/>
    <w:qFormat/>
    <w:rsid w:val="009D5BF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D5BF4"/>
    <w:rPr>
      <w:caps/>
      <w:color w:val="632423" w:themeColor="accent2" w:themeShade="80"/>
      <w:spacing w:val="50"/>
      <w:sz w:val="44"/>
      <w:szCs w:val="44"/>
    </w:rPr>
  </w:style>
  <w:style w:type="paragraph" w:styleId="Subtitle">
    <w:name w:val="Subtitle"/>
    <w:basedOn w:val="Normal"/>
    <w:next w:val="Normal"/>
    <w:link w:val="SubtitleChar"/>
    <w:uiPriority w:val="11"/>
    <w:qFormat/>
    <w:rsid w:val="009D5BF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D5BF4"/>
    <w:rPr>
      <w:caps/>
      <w:spacing w:val="20"/>
      <w:sz w:val="18"/>
      <w:szCs w:val="18"/>
    </w:rPr>
  </w:style>
  <w:style w:type="character" w:styleId="Strong">
    <w:name w:val="Strong"/>
    <w:uiPriority w:val="22"/>
    <w:qFormat/>
    <w:rsid w:val="009D5BF4"/>
    <w:rPr>
      <w:b/>
      <w:bCs/>
      <w:color w:val="943634" w:themeColor="accent2" w:themeShade="BF"/>
      <w:spacing w:val="5"/>
    </w:rPr>
  </w:style>
  <w:style w:type="character" w:styleId="Emphasis">
    <w:name w:val="Emphasis"/>
    <w:uiPriority w:val="20"/>
    <w:qFormat/>
    <w:rsid w:val="009D5BF4"/>
    <w:rPr>
      <w:caps/>
      <w:spacing w:val="5"/>
      <w:sz w:val="20"/>
      <w:szCs w:val="20"/>
    </w:rPr>
  </w:style>
  <w:style w:type="paragraph" w:styleId="NoSpacing">
    <w:name w:val="No Spacing"/>
    <w:basedOn w:val="Normal"/>
    <w:link w:val="NoSpacingChar"/>
    <w:uiPriority w:val="1"/>
    <w:qFormat/>
    <w:rsid w:val="009D5BF4"/>
    <w:pPr>
      <w:spacing w:after="0" w:line="240" w:lineRule="auto"/>
    </w:pPr>
  </w:style>
  <w:style w:type="character" w:customStyle="1" w:styleId="NoSpacingChar">
    <w:name w:val="No Spacing Char"/>
    <w:basedOn w:val="DefaultParagraphFont"/>
    <w:link w:val="NoSpacing"/>
    <w:uiPriority w:val="1"/>
    <w:rsid w:val="009D5BF4"/>
  </w:style>
  <w:style w:type="paragraph" w:styleId="ListParagraph">
    <w:name w:val="List Paragraph"/>
    <w:basedOn w:val="Normal"/>
    <w:uiPriority w:val="34"/>
    <w:qFormat/>
    <w:rsid w:val="009D5BF4"/>
    <w:pPr>
      <w:ind w:left="720"/>
      <w:contextualSpacing/>
    </w:pPr>
  </w:style>
  <w:style w:type="paragraph" w:styleId="Quote">
    <w:name w:val="Quote"/>
    <w:basedOn w:val="Normal"/>
    <w:next w:val="Normal"/>
    <w:link w:val="QuoteChar"/>
    <w:uiPriority w:val="29"/>
    <w:qFormat/>
    <w:rsid w:val="009D5BF4"/>
    <w:rPr>
      <w:i/>
      <w:iCs/>
    </w:rPr>
  </w:style>
  <w:style w:type="character" w:customStyle="1" w:styleId="QuoteChar">
    <w:name w:val="Quote Char"/>
    <w:basedOn w:val="DefaultParagraphFont"/>
    <w:link w:val="Quote"/>
    <w:uiPriority w:val="29"/>
    <w:rsid w:val="009D5BF4"/>
    <w:rPr>
      <w:i/>
      <w:iCs/>
    </w:rPr>
  </w:style>
  <w:style w:type="paragraph" w:styleId="IntenseQuote">
    <w:name w:val="Intense Quote"/>
    <w:basedOn w:val="Normal"/>
    <w:next w:val="Normal"/>
    <w:link w:val="IntenseQuoteChar"/>
    <w:uiPriority w:val="30"/>
    <w:qFormat/>
    <w:rsid w:val="009D5BF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D5BF4"/>
    <w:rPr>
      <w:caps/>
      <w:color w:val="622423" w:themeColor="accent2" w:themeShade="7F"/>
      <w:spacing w:val="5"/>
      <w:sz w:val="20"/>
      <w:szCs w:val="20"/>
    </w:rPr>
  </w:style>
  <w:style w:type="character" w:styleId="SubtleEmphasis">
    <w:name w:val="Subtle Emphasis"/>
    <w:uiPriority w:val="19"/>
    <w:qFormat/>
    <w:rsid w:val="009D5BF4"/>
    <w:rPr>
      <w:i/>
      <w:iCs/>
    </w:rPr>
  </w:style>
  <w:style w:type="character" w:styleId="IntenseEmphasis">
    <w:name w:val="Intense Emphasis"/>
    <w:uiPriority w:val="21"/>
    <w:qFormat/>
    <w:rsid w:val="009D5BF4"/>
    <w:rPr>
      <w:i/>
      <w:iCs/>
      <w:caps/>
      <w:spacing w:val="10"/>
      <w:sz w:val="20"/>
      <w:szCs w:val="20"/>
    </w:rPr>
  </w:style>
  <w:style w:type="character" w:styleId="SubtleReference">
    <w:name w:val="Subtle Reference"/>
    <w:basedOn w:val="DefaultParagraphFont"/>
    <w:uiPriority w:val="31"/>
    <w:qFormat/>
    <w:rsid w:val="009D5BF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D5BF4"/>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D5BF4"/>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D5BF4"/>
    <w:pPr>
      <w:outlineLvl w:val="9"/>
    </w:pPr>
    <w:rPr>
      <w:lang w:bidi="en-US"/>
    </w:rPr>
  </w:style>
  <w:style w:type="character" w:styleId="Hyperlink">
    <w:name w:val="Hyperlink"/>
    <w:basedOn w:val="DefaultParagraphFont"/>
    <w:uiPriority w:val="99"/>
    <w:semiHidden/>
    <w:unhideWhenUsed/>
    <w:rsid w:val="00925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48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fi.lv/temas/zolitudes-tragedija" TargetMode="External"/><Relationship Id="rId3" Type="http://schemas.microsoft.com/office/2007/relationships/stylesWithEffects" Target="stylesWithEffects.xml"/><Relationship Id="rId7" Type="http://schemas.openxmlformats.org/officeDocument/2006/relationships/hyperlink" Target="http://www.delfi.lv/temas/veselibas-ministri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fi.lv/temas/zolitudes-tragedij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lfi.lv/temas/zolitudes-traged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2427</Words>
  <Characters>1384</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Lochmele</dc:creator>
  <cp:lastModifiedBy>Sandra Notruma</cp:lastModifiedBy>
  <cp:revision>2</cp:revision>
  <dcterms:created xsi:type="dcterms:W3CDTF">2015-05-28T11:21:00Z</dcterms:created>
  <dcterms:modified xsi:type="dcterms:W3CDTF">2015-05-28T11:21:00Z</dcterms:modified>
</cp:coreProperties>
</file>